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8DAD" w14:textId="10B638B6" w:rsidR="00C75A47" w:rsidRPr="00E01C0F" w:rsidRDefault="00E01C0F" w:rsidP="00E01C0F">
      <w:pPr>
        <w:spacing w:after="0"/>
        <w:jc w:val="center"/>
        <w:rPr>
          <w:b/>
          <w:color w:val="0070C0"/>
          <w:sz w:val="48"/>
          <w:szCs w:val="48"/>
          <w:u w:val="single"/>
        </w:rPr>
      </w:pPr>
      <w:r w:rsidRPr="00E01C0F">
        <w:rPr>
          <w:b/>
          <w:color w:val="0070C0"/>
          <w:sz w:val="48"/>
          <w:szCs w:val="48"/>
          <w:u w:val="single"/>
        </w:rPr>
        <w:t xml:space="preserve">Nevada State High School Rodeo </w:t>
      </w:r>
    </w:p>
    <w:p w14:paraId="39AA6A78" w14:textId="1A83050D" w:rsidR="00E01C0F" w:rsidRDefault="00E01C0F" w:rsidP="00E01C0F">
      <w:pPr>
        <w:spacing w:after="0"/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Advertising &amp; State Sponsorship Opportunities</w:t>
      </w:r>
    </w:p>
    <w:p w14:paraId="2F65885C" w14:textId="652CF395" w:rsidR="00E01C0F" w:rsidRPr="00232C47" w:rsidRDefault="00E01C0F" w:rsidP="00E01C0F">
      <w:pPr>
        <w:spacing w:after="0"/>
        <w:jc w:val="center"/>
        <w:rPr>
          <w:color w:val="0070C0"/>
          <w:sz w:val="20"/>
          <w:szCs w:val="20"/>
        </w:rPr>
      </w:pPr>
    </w:p>
    <w:p w14:paraId="088983E2" w14:textId="68E2F504" w:rsidR="00E01C0F" w:rsidRPr="00E01C0F" w:rsidRDefault="00E01C0F" w:rsidP="00E01C0F">
      <w:pPr>
        <w:spacing w:after="0"/>
        <w:rPr>
          <w:b/>
          <w:color w:val="0070C0"/>
          <w:sz w:val="36"/>
          <w:szCs w:val="36"/>
        </w:rPr>
      </w:pPr>
      <w:r w:rsidRPr="00E01C0F">
        <w:rPr>
          <w:b/>
          <w:color w:val="0070C0"/>
          <w:sz w:val="36"/>
          <w:szCs w:val="36"/>
        </w:rPr>
        <w:t>Diamond Sponsor:  Highest Money Sponsor</w:t>
      </w:r>
    </w:p>
    <w:p w14:paraId="65DE7E2E" w14:textId="5953573C" w:rsidR="00E01C0F" w:rsidRPr="006330A2" w:rsidRDefault="00E01C0F" w:rsidP="00E01C0F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>Includes sponsor logo representation in all NSHSRA advertisements</w:t>
      </w:r>
      <w:r w:rsidR="00622D97" w:rsidRPr="006330A2">
        <w:rPr>
          <w:sz w:val="28"/>
          <w:szCs w:val="28"/>
        </w:rPr>
        <w:t>; ful</w:t>
      </w:r>
      <w:r w:rsidRPr="006330A2">
        <w:rPr>
          <w:sz w:val="28"/>
          <w:szCs w:val="28"/>
        </w:rPr>
        <w:t xml:space="preserve">l cover page </w:t>
      </w:r>
      <w:r w:rsidR="00622D97" w:rsidRPr="006330A2">
        <w:rPr>
          <w:sz w:val="28"/>
          <w:szCs w:val="28"/>
        </w:rPr>
        <w:t xml:space="preserve">ad </w:t>
      </w:r>
      <w:r w:rsidRPr="006330A2">
        <w:rPr>
          <w:sz w:val="28"/>
          <w:szCs w:val="28"/>
        </w:rPr>
        <w:t xml:space="preserve">of state finals program, flag carried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 grand entries</w:t>
      </w:r>
      <w:r w:rsidR="00D25AF6" w:rsidRPr="006330A2">
        <w:rPr>
          <w:sz w:val="28"/>
          <w:szCs w:val="28"/>
        </w:rPr>
        <w:t xml:space="preserve"> &amp;/or</w:t>
      </w:r>
      <w:r w:rsidRPr="006330A2">
        <w:rPr>
          <w:sz w:val="28"/>
          <w:szCs w:val="28"/>
        </w:rPr>
        <w:t xml:space="preserve"> banner displayed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 arenas, advertising announcements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rodeos, advertisement on state website, All-Around saddle (cowboy and cowgirl) and National Qualifier buckles with photo op at awards ceremony, option of putting logo raffle item </w:t>
      </w:r>
      <w:r w:rsidR="00D40C2A">
        <w:rPr>
          <w:sz w:val="28"/>
          <w:szCs w:val="28"/>
        </w:rPr>
        <w:t>for current</w:t>
      </w:r>
      <w:r w:rsidRPr="006330A2">
        <w:rPr>
          <w:sz w:val="28"/>
          <w:szCs w:val="28"/>
        </w:rPr>
        <w:t xml:space="preserve"> season; </w:t>
      </w:r>
      <w:r w:rsidR="00D25AF6" w:rsidRPr="006330A2">
        <w:rPr>
          <w:sz w:val="28"/>
          <w:szCs w:val="28"/>
        </w:rPr>
        <w:t xml:space="preserve">patch added to state jackets given to all State qualifiers; </w:t>
      </w:r>
      <w:r w:rsidRPr="006330A2">
        <w:rPr>
          <w:sz w:val="28"/>
          <w:szCs w:val="28"/>
        </w:rPr>
        <w:t xml:space="preserve">4 VIP tickets to State Banquet/Senior BBQ/Auction; 1 hotel room provided over state </w:t>
      </w:r>
      <w:r w:rsidR="00D40C2A">
        <w:rPr>
          <w:sz w:val="28"/>
          <w:szCs w:val="28"/>
        </w:rPr>
        <w:t>finals</w:t>
      </w:r>
      <w:r w:rsidRPr="006330A2">
        <w:rPr>
          <w:sz w:val="28"/>
          <w:szCs w:val="28"/>
        </w:rPr>
        <w:t>.</w:t>
      </w:r>
    </w:p>
    <w:p w14:paraId="01FDA7AC" w14:textId="7B161DFD" w:rsidR="00E01C0F" w:rsidRPr="00232C47" w:rsidRDefault="00E01C0F" w:rsidP="00E01C0F">
      <w:pPr>
        <w:spacing w:after="0"/>
        <w:rPr>
          <w:sz w:val="20"/>
          <w:szCs w:val="20"/>
        </w:rPr>
      </w:pPr>
    </w:p>
    <w:p w14:paraId="2576CF32" w14:textId="13AF8E2A" w:rsidR="00E01C0F" w:rsidRPr="00E01C0F" w:rsidRDefault="00E01C0F" w:rsidP="00E01C0F">
      <w:pPr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Gold Sponsor</w:t>
      </w:r>
      <w:r w:rsidRPr="00E01C0F">
        <w:rPr>
          <w:b/>
          <w:color w:val="0070C0"/>
          <w:sz w:val="36"/>
          <w:szCs w:val="36"/>
        </w:rPr>
        <w:t xml:space="preserve">:  </w:t>
      </w:r>
      <w:r>
        <w:rPr>
          <w:b/>
          <w:color w:val="0070C0"/>
          <w:sz w:val="36"/>
          <w:szCs w:val="36"/>
        </w:rPr>
        <w:t>$5,000</w:t>
      </w:r>
    </w:p>
    <w:p w14:paraId="482762AC" w14:textId="39EC544E" w:rsidR="00E01C0F" w:rsidRPr="006330A2" w:rsidRDefault="00E01C0F" w:rsidP="00E01C0F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 xml:space="preserve">Includes sponsor </w:t>
      </w:r>
      <w:r w:rsidR="00D25AF6" w:rsidRPr="006330A2">
        <w:rPr>
          <w:sz w:val="28"/>
          <w:szCs w:val="28"/>
        </w:rPr>
        <w:t xml:space="preserve">logo inclusion in all NSHSRA advertisements; full page ad in state finals program; flag carried at </w:t>
      </w:r>
      <w:r w:rsidR="00D25AF6" w:rsidRPr="006330A2">
        <w:rPr>
          <w:b/>
          <w:sz w:val="28"/>
          <w:szCs w:val="28"/>
        </w:rPr>
        <w:t>all</w:t>
      </w:r>
      <w:r w:rsidR="00D25AF6" w:rsidRPr="006330A2">
        <w:rPr>
          <w:sz w:val="28"/>
          <w:szCs w:val="28"/>
        </w:rPr>
        <w:t xml:space="preserve"> rodeo grand entries &amp;/or banner displayed at </w:t>
      </w:r>
      <w:r w:rsidR="00D25AF6" w:rsidRPr="006330A2">
        <w:rPr>
          <w:b/>
          <w:sz w:val="28"/>
          <w:szCs w:val="28"/>
        </w:rPr>
        <w:t>all</w:t>
      </w:r>
      <w:r w:rsidR="00D25AF6" w:rsidRPr="006330A2">
        <w:rPr>
          <w:sz w:val="28"/>
          <w:szCs w:val="28"/>
        </w:rPr>
        <w:t xml:space="preserve"> rodeo arenas, advertising announcements at </w:t>
      </w:r>
      <w:r w:rsidR="00D25AF6" w:rsidRPr="006330A2">
        <w:rPr>
          <w:b/>
          <w:sz w:val="28"/>
          <w:szCs w:val="28"/>
        </w:rPr>
        <w:t>all</w:t>
      </w:r>
      <w:r w:rsidR="00D25AF6" w:rsidRPr="006330A2">
        <w:rPr>
          <w:sz w:val="28"/>
          <w:szCs w:val="28"/>
        </w:rPr>
        <w:t xml:space="preserve"> rodeos, advertisement on state website; full event sponsor of your choosing including presentation of State Champion event saddle of that event and photo op at awards ceremony</w:t>
      </w:r>
      <w:r w:rsidR="00622D97" w:rsidRPr="006330A2">
        <w:rPr>
          <w:sz w:val="28"/>
          <w:szCs w:val="28"/>
        </w:rPr>
        <w:t>; patch added to state jackets given to all State qualifiers.</w:t>
      </w:r>
    </w:p>
    <w:p w14:paraId="3A6AFF0A" w14:textId="35C70025" w:rsidR="00622D97" w:rsidRPr="00232C47" w:rsidRDefault="00622D97" w:rsidP="00E01C0F">
      <w:pPr>
        <w:spacing w:after="0"/>
        <w:rPr>
          <w:sz w:val="20"/>
          <w:szCs w:val="20"/>
        </w:rPr>
      </w:pPr>
    </w:p>
    <w:p w14:paraId="485D3F47" w14:textId="5A69816E" w:rsidR="00622D97" w:rsidRPr="00E01C0F" w:rsidRDefault="00622D97" w:rsidP="00622D97">
      <w:pPr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Silver Sponsor</w:t>
      </w:r>
      <w:r w:rsidRPr="00E01C0F">
        <w:rPr>
          <w:b/>
          <w:color w:val="0070C0"/>
          <w:sz w:val="36"/>
          <w:szCs w:val="36"/>
        </w:rPr>
        <w:t xml:space="preserve">:  </w:t>
      </w:r>
      <w:r>
        <w:rPr>
          <w:b/>
          <w:color w:val="0070C0"/>
          <w:sz w:val="36"/>
          <w:szCs w:val="36"/>
        </w:rPr>
        <w:t>$3,500</w:t>
      </w:r>
    </w:p>
    <w:p w14:paraId="51EFD420" w14:textId="66B36187" w:rsidR="00622D97" w:rsidRPr="006330A2" w:rsidRDefault="00622D97" w:rsidP="00622D97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 xml:space="preserve">Includes flag carried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 grand entries &amp;/or banner displayed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 arenas, advertising announcements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rodeos, advertisement on state website; half-page ad in the state finals program; full event sponsor of your choosing including presentation of State Champion event saddle of that event and photo op at awards ceremony; patch added to state jackets given to all State qualifiers.</w:t>
      </w:r>
    </w:p>
    <w:p w14:paraId="20DF8002" w14:textId="393E8466" w:rsidR="00622D97" w:rsidRPr="00232C47" w:rsidRDefault="00622D97" w:rsidP="00622D97">
      <w:pPr>
        <w:spacing w:after="0"/>
        <w:rPr>
          <w:sz w:val="20"/>
          <w:szCs w:val="20"/>
        </w:rPr>
      </w:pPr>
    </w:p>
    <w:p w14:paraId="1C802317" w14:textId="4BCBFC16" w:rsidR="00622D97" w:rsidRPr="00E01C0F" w:rsidRDefault="00622D97" w:rsidP="00622D97">
      <w:pPr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Bronze Sponsor</w:t>
      </w:r>
      <w:r w:rsidRPr="00E01C0F">
        <w:rPr>
          <w:b/>
          <w:color w:val="0070C0"/>
          <w:sz w:val="36"/>
          <w:szCs w:val="36"/>
        </w:rPr>
        <w:t xml:space="preserve">:  </w:t>
      </w:r>
      <w:r>
        <w:rPr>
          <w:b/>
          <w:color w:val="0070C0"/>
          <w:sz w:val="36"/>
          <w:szCs w:val="36"/>
        </w:rPr>
        <w:t>$2,500</w:t>
      </w:r>
    </w:p>
    <w:p w14:paraId="769A6017" w14:textId="53DA7A40" w:rsidR="00622D97" w:rsidRPr="006330A2" w:rsidRDefault="00622D97" w:rsidP="00622D97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 xml:space="preserve">Includes flag carried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 grand entries &amp;/or banner displayed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 arenas, advertising announcements at </w:t>
      </w:r>
      <w:r w:rsidRPr="006330A2">
        <w:rPr>
          <w:b/>
          <w:sz w:val="28"/>
          <w:szCs w:val="28"/>
        </w:rPr>
        <w:t>all</w:t>
      </w:r>
      <w:r w:rsidRPr="006330A2">
        <w:rPr>
          <w:sz w:val="28"/>
          <w:szCs w:val="28"/>
        </w:rPr>
        <w:t xml:space="preserve"> rodeos, advertisement on state website; </w:t>
      </w:r>
      <w:r w:rsidR="006330A2" w:rsidRPr="006330A2">
        <w:rPr>
          <w:sz w:val="28"/>
          <w:szCs w:val="28"/>
        </w:rPr>
        <w:t xml:space="preserve">¼ page ad in state finals program; </w:t>
      </w:r>
      <w:r w:rsidRPr="006330A2">
        <w:rPr>
          <w:sz w:val="28"/>
          <w:szCs w:val="28"/>
        </w:rPr>
        <w:t>full event sponsor of your choosing including presentation of State Champion event saddle of that event and photo op at awards ceremony; patch added to state jackets given to all State qualifiers.</w:t>
      </w:r>
    </w:p>
    <w:p w14:paraId="0F741FBD" w14:textId="74F25C64" w:rsidR="00232C47" w:rsidRDefault="00232C47" w:rsidP="00E01C0F">
      <w:pPr>
        <w:spacing w:after="0"/>
        <w:rPr>
          <w:b/>
          <w:color w:val="0070C0"/>
          <w:sz w:val="32"/>
          <w:szCs w:val="32"/>
        </w:rPr>
      </w:pPr>
    </w:p>
    <w:p w14:paraId="10CF5FA8" w14:textId="7E955A83" w:rsidR="00232C47" w:rsidRDefault="00232C47" w:rsidP="00E01C0F">
      <w:pPr>
        <w:spacing w:after="0"/>
        <w:rPr>
          <w:b/>
          <w:color w:val="0070C0"/>
          <w:sz w:val="32"/>
          <w:szCs w:val="32"/>
        </w:rPr>
      </w:pPr>
    </w:p>
    <w:p w14:paraId="42BE536B" w14:textId="1A930538" w:rsidR="00232C47" w:rsidRDefault="00232C47" w:rsidP="00E01C0F">
      <w:pPr>
        <w:spacing w:after="0"/>
        <w:rPr>
          <w:b/>
          <w:color w:val="0070C0"/>
          <w:sz w:val="32"/>
          <w:szCs w:val="32"/>
        </w:rPr>
      </w:pPr>
    </w:p>
    <w:p w14:paraId="153BE48D" w14:textId="77777777" w:rsidR="00232C47" w:rsidRDefault="00232C47" w:rsidP="00E01C0F">
      <w:pPr>
        <w:spacing w:after="0"/>
        <w:rPr>
          <w:b/>
          <w:color w:val="0070C0"/>
          <w:sz w:val="32"/>
          <w:szCs w:val="32"/>
        </w:rPr>
      </w:pPr>
    </w:p>
    <w:p w14:paraId="1A896F12" w14:textId="01680AD4" w:rsidR="00E01C0F" w:rsidRPr="006330A2" w:rsidRDefault="006330A2" w:rsidP="00E01C0F">
      <w:pPr>
        <w:spacing w:after="0"/>
        <w:rPr>
          <w:b/>
          <w:color w:val="0070C0"/>
          <w:sz w:val="32"/>
          <w:szCs w:val="32"/>
        </w:rPr>
      </w:pPr>
      <w:r w:rsidRPr="006330A2">
        <w:rPr>
          <w:b/>
          <w:color w:val="0070C0"/>
          <w:sz w:val="32"/>
          <w:szCs w:val="32"/>
        </w:rPr>
        <w:lastRenderedPageBreak/>
        <w:t>All-Around Cowboy or Cowgirl Saddle Sponsor:  $1,500 (HS or JHS)</w:t>
      </w:r>
    </w:p>
    <w:p w14:paraId="37BD3841" w14:textId="6D1D5894" w:rsidR="006330A2" w:rsidRPr="006330A2" w:rsidRDefault="006330A2" w:rsidP="00E01C0F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>Includes advertisement on state website and banner displayed at all rodeos</w:t>
      </w:r>
      <w:r>
        <w:rPr>
          <w:sz w:val="28"/>
          <w:szCs w:val="28"/>
        </w:rPr>
        <w:t xml:space="preserve"> as well as acknowledgement at award ceremony</w:t>
      </w:r>
      <w:r w:rsidRPr="006330A2">
        <w:rPr>
          <w:sz w:val="28"/>
          <w:szCs w:val="28"/>
        </w:rPr>
        <w:t>.</w:t>
      </w:r>
    </w:p>
    <w:p w14:paraId="1F8F970A" w14:textId="62A2294F" w:rsidR="006330A2" w:rsidRPr="00232C47" w:rsidRDefault="006330A2" w:rsidP="00E01C0F">
      <w:pPr>
        <w:spacing w:after="0"/>
        <w:rPr>
          <w:sz w:val="20"/>
          <w:szCs w:val="20"/>
        </w:rPr>
      </w:pPr>
    </w:p>
    <w:p w14:paraId="0217A1E8" w14:textId="205E60BF" w:rsidR="006330A2" w:rsidRDefault="006330A2" w:rsidP="00E01C0F">
      <w:pPr>
        <w:spacing w:after="0"/>
        <w:rPr>
          <w:b/>
          <w:color w:val="0070C0"/>
          <w:sz w:val="32"/>
          <w:szCs w:val="32"/>
        </w:rPr>
      </w:pPr>
      <w:r w:rsidRPr="006330A2">
        <w:rPr>
          <w:b/>
          <w:color w:val="0070C0"/>
          <w:sz w:val="32"/>
          <w:szCs w:val="32"/>
        </w:rPr>
        <w:t>Champion Event Saddle Sponsor (choose your event):  $1,200 (HS or JHS)</w:t>
      </w:r>
    </w:p>
    <w:p w14:paraId="2EC00E74" w14:textId="495776A8" w:rsidR="006330A2" w:rsidRDefault="006330A2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Includes advertisement on state website and banner displayed at State Finals and acknowledgement at award ceremony.</w:t>
      </w:r>
    </w:p>
    <w:p w14:paraId="785EDB2A" w14:textId="6A0AC780" w:rsidR="006330A2" w:rsidRPr="00232C47" w:rsidRDefault="006330A2" w:rsidP="00E01C0F">
      <w:pPr>
        <w:spacing w:after="0"/>
        <w:rPr>
          <w:sz w:val="20"/>
          <w:szCs w:val="20"/>
        </w:rPr>
      </w:pPr>
    </w:p>
    <w:p w14:paraId="3A947369" w14:textId="6C9B5790" w:rsidR="006330A2" w:rsidRDefault="006330A2" w:rsidP="00E01C0F">
      <w:pPr>
        <w:spacing w:after="0"/>
        <w:rPr>
          <w:b/>
          <w:color w:val="0070C0"/>
          <w:sz w:val="32"/>
          <w:szCs w:val="32"/>
        </w:rPr>
      </w:pPr>
      <w:r w:rsidRPr="006330A2">
        <w:rPr>
          <w:b/>
          <w:color w:val="0070C0"/>
          <w:sz w:val="32"/>
          <w:szCs w:val="32"/>
        </w:rPr>
        <w:t>Reserve Champion Cowboy or Cowgirl Prize Package:  $500 (HS or JHS)</w:t>
      </w:r>
    </w:p>
    <w:p w14:paraId="1E7B216E" w14:textId="61771168" w:rsidR="006330A2" w:rsidRDefault="006330A2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Includes </w:t>
      </w:r>
      <w:r w:rsidR="008405CE">
        <w:rPr>
          <w:sz w:val="28"/>
          <w:szCs w:val="28"/>
        </w:rPr>
        <w:t>advertisement on state website and acknowledgement at award ceremony.</w:t>
      </w:r>
    </w:p>
    <w:p w14:paraId="2FE3AB9B" w14:textId="4C3B3791" w:rsidR="008405CE" w:rsidRPr="00232C47" w:rsidRDefault="008405CE" w:rsidP="00E01C0F">
      <w:pPr>
        <w:spacing w:after="0"/>
        <w:rPr>
          <w:sz w:val="20"/>
          <w:szCs w:val="20"/>
        </w:rPr>
      </w:pPr>
    </w:p>
    <w:p w14:paraId="16CFA2D9" w14:textId="7B5C1F24" w:rsidR="008405CE" w:rsidRDefault="008405CE" w:rsidP="00E01C0F">
      <w:pPr>
        <w:spacing w:after="0"/>
        <w:rPr>
          <w:b/>
          <w:color w:val="0070C0"/>
          <w:sz w:val="32"/>
          <w:szCs w:val="32"/>
        </w:rPr>
      </w:pPr>
      <w:r w:rsidRPr="008405CE">
        <w:rPr>
          <w:b/>
          <w:color w:val="0070C0"/>
          <w:sz w:val="32"/>
          <w:szCs w:val="32"/>
        </w:rPr>
        <w:t>State Finals Champion Buckles – 2</w:t>
      </w:r>
      <w:r w:rsidRPr="008405CE">
        <w:rPr>
          <w:b/>
          <w:color w:val="0070C0"/>
          <w:sz w:val="32"/>
          <w:szCs w:val="32"/>
          <w:vertAlign w:val="superscript"/>
        </w:rPr>
        <w:t>nd</w:t>
      </w:r>
      <w:r w:rsidRPr="008405CE">
        <w:rPr>
          <w:b/>
          <w:color w:val="0070C0"/>
          <w:sz w:val="32"/>
          <w:szCs w:val="32"/>
        </w:rPr>
        <w:t>, 3</w:t>
      </w:r>
      <w:r w:rsidRPr="008405CE">
        <w:rPr>
          <w:b/>
          <w:color w:val="0070C0"/>
          <w:sz w:val="32"/>
          <w:szCs w:val="32"/>
          <w:vertAlign w:val="superscript"/>
        </w:rPr>
        <w:t>rd</w:t>
      </w:r>
      <w:r w:rsidRPr="008405CE">
        <w:rPr>
          <w:b/>
          <w:color w:val="0070C0"/>
          <w:sz w:val="32"/>
          <w:szCs w:val="32"/>
        </w:rPr>
        <w:t xml:space="preserve"> and 4</w:t>
      </w:r>
      <w:r w:rsidRPr="008405CE">
        <w:rPr>
          <w:b/>
          <w:color w:val="0070C0"/>
          <w:sz w:val="32"/>
          <w:szCs w:val="32"/>
          <w:vertAlign w:val="superscript"/>
        </w:rPr>
        <w:t>th</w:t>
      </w:r>
      <w:r w:rsidRPr="008405CE">
        <w:rPr>
          <w:b/>
          <w:color w:val="0070C0"/>
          <w:sz w:val="32"/>
          <w:szCs w:val="32"/>
        </w:rPr>
        <w:t xml:space="preserve"> place buckle:  $250.00</w:t>
      </w:r>
    </w:p>
    <w:p w14:paraId="18239A46" w14:textId="088631B4" w:rsidR="008405CE" w:rsidRDefault="008405CE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Inclusion in sponsor listing in State Finals program and acknowledgment at award ceremony.</w:t>
      </w:r>
    </w:p>
    <w:p w14:paraId="1F2D834F" w14:textId="30133B07" w:rsidR="008405CE" w:rsidRPr="00232C47" w:rsidRDefault="008405CE" w:rsidP="00E01C0F">
      <w:pPr>
        <w:spacing w:after="0"/>
        <w:rPr>
          <w:sz w:val="20"/>
          <w:szCs w:val="20"/>
        </w:rPr>
      </w:pPr>
    </w:p>
    <w:p w14:paraId="6CCC4066" w14:textId="1C2C1BA3" w:rsidR="008405CE" w:rsidRDefault="008405CE" w:rsidP="00E01C0F">
      <w:pPr>
        <w:spacing w:after="0"/>
        <w:rPr>
          <w:b/>
          <w:color w:val="0070C0"/>
          <w:sz w:val="32"/>
          <w:szCs w:val="32"/>
        </w:rPr>
      </w:pPr>
      <w:r w:rsidRPr="008405CE">
        <w:rPr>
          <w:b/>
          <w:color w:val="0070C0"/>
          <w:sz w:val="32"/>
          <w:szCs w:val="32"/>
        </w:rPr>
        <w:t>Go-Round Buckle – 1</w:t>
      </w:r>
      <w:r w:rsidRPr="008405CE">
        <w:rPr>
          <w:b/>
          <w:color w:val="0070C0"/>
          <w:sz w:val="32"/>
          <w:szCs w:val="32"/>
          <w:vertAlign w:val="superscript"/>
        </w:rPr>
        <w:t>st</w:t>
      </w:r>
      <w:r w:rsidRPr="008405CE">
        <w:rPr>
          <w:b/>
          <w:color w:val="0070C0"/>
          <w:sz w:val="32"/>
          <w:szCs w:val="32"/>
        </w:rPr>
        <w:t xml:space="preserve"> round, 2</w:t>
      </w:r>
      <w:r w:rsidRPr="008405CE">
        <w:rPr>
          <w:b/>
          <w:color w:val="0070C0"/>
          <w:sz w:val="32"/>
          <w:szCs w:val="32"/>
          <w:vertAlign w:val="superscript"/>
        </w:rPr>
        <w:t>nd</w:t>
      </w:r>
      <w:r w:rsidRPr="008405CE">
        <w:rPr>
          <w:b/>
          <w:color w:val="0070C0"/>
          <w:sz w:val="32"/>
          <w:szCs w:val="32"/>
        </w:rPr>
        <w:t xml:space="preserve"> round and Short-Go buckles:  $150.00</w:t>
      </w:r>
    </w:p>
    <w:p w14:paraId="4E5026D5" w14:textId="73EEA858" w:rsidR="008405CE" w:rsidRDefault="008405CE" w:rsidP="008405CE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Inclusion in sponsor listing in State Finals program and acknowledgment at award ceremony.</w:t>
      </w:r>
    </w:p>
    <w:p w14:paraId="25BD388C" w14:textId="672F2102" w:rsidR="008405CE" w:rsidRPr="00232C47" w:rsidRDefault="008405CE" w:rsidP="008405CE">
      <w:pPr>
        <w:spacing w:after="0"/>
        <w:rPr>
          <w:sz w:val="20"/>
          <w:szCs w:val="20"/>
        </w:rPr>
      </w:pPr>
    </w:p>
    <w:p w14:paraId="161234E0" w14:textId="75DF1C87" w:rsidR="008405CE" w:rsidRPr="00563762" w:rsidRDefault="008405CE" w:rsidP="008405CE">
      <w:pPr>
        <w:spacing w:after="0"/>
        <w:rPr>
          <w:b/>
          <w:color w:val="0070C0"/>
          <w:sz w:val="32"/>
          <w:szCs w:val="32"/>
        </w:rPr>
      </w:pPr>
      <w:r w:rsidRPr="00563762">
        <w:rPr>
          <w:b/>
          <w:color w:val="0070C0"/>
          <w:sz w:val="32"/>
          <w:szCs w:val="32"/>
        </w:rPr>
        <w:t>Chute Sign:  $500</w:t>
      </w:r>
    </w:p>
    <w:p w14:paraId="0B566E84" w14:textId="45471A08" w:rsidR="008405CE" w:rsidRDefault="008405CE" w:rsidP="008405CE">
      <w:pPr>
        <w:spacing w:after="0"/>
        <w:rPr>
          <w:sz w:val="28"/>
          <w:szCs w:val="28"/>
        </w:rPr>
      </w:pPr>
      <w:r>
        <w:rPr>
          <w:sz w:val="28"/>
          <w:szCs w:val="28"/>
        </w:rPr>
        <w:t>Banner displayed on bucking chute for entire State Finals and sponsorship announcements during each rodeo.</w:t>
      </w:r>
    </w:p>
    <w:p w14:paraId="117E9CF6" w14:textId="415834FA" w:rsidR="008405CE" w:rsidRPr="00232C47" w:rsidRDefault="008405CE" w:rsidP="008405CE">
      <w:pPr>
        <w:spacing w:after="0"/>
        <w:rPr>
          <w:sz w:val="20"/>
          <w:szCs w:val="20"/>
        </w:rPr>
      </w:pPr>
    </w:p>
    <w:p w14:paraId="6FF529B8" w14:textId="455CE0C5" w:rsidR="008405CE" w:rsidRPr="008405CE" w:rsidRDefault="008405CE" w:rsidP="008405CE">
      <w:pPr>
        <w:spacing w:after="0"/>
        <w:rPr>
          <w:b/>
          <w:color w:val="0070C0"/>
          <w:sz w:val="32"/>
          <w:szCs w:val="32"/>
        </w:rPr>
      </w:pPr>
      <w:r w:rsidRPr="008405CE">
        <w:rPr>
          <w:b/>
          <w:color w:val="0070C0"/>
          <w:sz w:val="32"/>
          <w:szCs w:val="32"/>
        </w:rPr>
        <w:t>Fence Sign:  $300</w:t>
      </w:r>
    </w:p>
    <w:p w14:paraId="386A2D3D" w14:textId="1E2CBB60" w:rsidR="008405CE" w:rsidRDefault="008405CE" w:rsidP="008405CE">
      <w:pPr>
        <w:spacing w:after="0"/>
        <w:rPr>
          <w:sz w:val="28"/>
          <w:szCs w:val="28"/>
        </w:rPr>
      </w:pPr>
      <w:r>
        <w:rPr>
          <w:sz w:val="28"/>
          <w:szCs w:val="28"/>
        </w:rPr>
        <w:t>Banner displayed for entire State Finals and sponsorship announcements during each rodeo.</w:t>
      </w:r>
    </w:p>
    <w:p w14:paraId="632CF216" w14:textId="351D0BA5" w:rsidR="008405CE" w:rsidRPr="00232C47" w:rsidRDefault="008405CE" w:rsidP="00E01C0F">
      <w:pPr>
        <w:spacing w:after="0"/>
        <w:rPr>
          <w:b/>
          <w:color w:val="0070C0"/>
          <w:sz w:val="20"/>
          <w:szCs w:val="20"/>
        </w:rPr>
      </w:pPr>
    </w:p>
    <w:p w14:paraId="36549481" w14:textId="5A827608" w:rsidR="008405CE" w:rsidRDefault="008405CE" w:rsidP="00E01C0F">
      <w:pPr>
        <w:spacing w:after="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Other Cash or product Donations (please specify):  _________________</w:t>
      </w:r>
    </w:p>
    <w:p w14:paraId="2AD2CBA5" w14:textId="56415EB0" w:rsidR="00232C47" w:rsidRDefault="008405CE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Inclusion in sponsor listing in State Finals </w:t>
      </w:r>
      <w:r w:rsidR="00232C47">
        <w:rPr>
          <w:sz w:val="28"/>
          <w:szCs w:val="28"/>
        </w:rPr>
        <w:t>program.</w:t>
      </w:r>
    </w:p>
    <w:p w14:paraId="4EA976DA" w14:textId="77777777" w:rsidR="00232C47" w:rsidRPr="00232C47" w:rsidRDefault="00232C47" w:rsidP="00E01C0F">
      <w:pPr>
        <w:spacing w:after="0"/>
        <w:rPr>
          <w:b/>
          <w:color w:val="0070C0"/>
          <w:sz w:val="20"/>
          <w:szCs w:val="20"/>
        </w:rPr>
      </w:pPr>
    </w:p>
    <w:p w14:paraId="6126A263" w14:textId="126BDA7C" w:rsidR="008405CE" w:rsidRPr="00232C47" w:rsidRDefault="008405CE" w:rsidP="00E01C0F">
      <w:pPr>
        <w:spacing w:after="0"/>
        <w:rPr>
          <w:sz w:val="28"/>
          <w:szCs w:val="28"/>
        </w:rPr>
      </w:pPr>
      <w:r>
        <w:rPr>
          <w:b/>
          <w:color w:val="0070C0"/>
          <w:sz w:val="32"/>
          <w:szCs w:val="32"/>
        </w:rPr>
        <w:t>Advertising in State Finals Program:</w:t>
      </w:r>
    </w:p>
    <w:p w14:paraId="58C86179" w14:textId="0F12E20C" w:rsidR="008405CE" w:rsidRPr="008405CE" w:rsidRDefault="008405CE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>Full-page black/white ad = $400</w:t>
      </w:r>
    </w:p>
    <w:p w14:paraId="452FDD8D" w14:textId="73D225F9" w:rsidR="008405CE" w:rsidRPr="008405CE" w:rsidRDefault="008405CE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>Half-page black/white ad = $250</w:t>
      </w:r>
    </w:p>
    <w:p w14:paraId="22BD37AA" w14:textId="4CC4FBDC" w:rsidR="008405CE" w:rsidRPr="008405CE" w:rsidRDefault="008405CE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>Quarter-page black/white ad = $100</w:t>
      </w:r>
    </w:p>
    <w:p w14:paraId="1943798D" w14:textId="01A96595" w:rsidR="008405CE" w:rsidRPr="008405CE" w:rsidRDefault="00232C47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 xml:space="preserve">Business card </w:t>
      </w:r>
      <w:r w:rsidR="008405CE">
        <w:rPr>
          <w:sz w:val="28"/>
          <w:szCs w:val="28"/>
        </w:rPr>
        <w:t>black/white ad = $</w:t>
      </w:r>
      <w:r>
        <w:rPr>
          <w:sz w:val="28"/>
          <w:szCs w:val="28"/>
        </w:rPr>
        <w:t>50</w:t>
      </w:r>
    </w:p>
    <w:p w14:paraId="32F592A7" w14:textId="77777777" w:rsidR="00563762" w:rsidRDefault="00232C47" w:rsidP="00232C47">
      <w:pPr>
        <w:spacing w:after="0"/>
        <w:rPr>
          <w:sz w:val="28"/>
          <w:szCs w:val="28"/>
        </w:rPr>
      </w:pPr>
      <w:r>
        <w:rPr>
          <w:sz w:val="28"/>
          <w:szCs w:val="28"/>
        </w:rPr>
        <w:t>Advertisers will be responsible for providing ad copy.  Color ads will only be available for full page ads and will have an additional charge.</w:t>
      </w:r>
      <w:r w:rsidR="005637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Your ad in the Nevada State High School Rodeo State Finals day sheet will be distributed daily to all rodeo spectators, contestants and their families.  </w:t>
      </w:r>
    </w:p>
    <w:p w14:paraId="52BCA5EB" w14:textId="77777777" w:rsidR="00563762" w:rsidRDefault="00563762" w:rsidP="00232C47">
      <w:pPr>
        <w:spacing w:after="0"/>
        <w:rPr>
          <w:sz w:val="28"/>
          <w:szCs w:val="28"/>
        </w:rPr>
      </w:pPr>
    </w:p>
    <w:p w14:paraId="54627E5A" w14:textId="1207DD2C" w:rsidR="00232C47" w:rsidRPr="00232C47" w:rsidRDefault="00232C47" w:rsidP="00232C47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need your support and would gladly accept any donation.  The contestants raise 100% of the funds needed to have an amazing awards ceremony.  We look forward to your support!</w:t>
      </w:r>
    </w:p>
    <w:sectPr w:rsidR="00232C47" w:rsidRPr="00232C47" w:rsidSect="00622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75C7"/>
    <w:multiLevelType w:val="hybridMultilevel"/>
    <w:tmpl w:val="592C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0521"/>
    <w:multiLevelType w:val="hybridMultilevel"/>
    <w:tmpl w:val="C2FAA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7668">
    <w:abstractNumId w:val="0"/>
  </w:num>
  <w:num w:numId="2" w16cid:durableId="202023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0F"/>
    <w:rsid w:val="00232C47"/>
    <w:rsid w:val="00563762"/>
    <w:rsid w:val="005F581F"/>
    <w:rsid w:val="00622D97"/>
    <w:rsid w:val="006330A2"/>
    <w:rsid w:val="008405CE"/>
    <w:rsid w:val="00C75A47"/>
    <w:rsid w:val="00D25AF6"/>
    <w:rsid w:val="00D40C2A"/>
    <w:rsid w:val="00E01C0F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A12C"/>
  <w15:docId w15:val="{4E174250-BEEC-4008-91AA-132A32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Jayce Blake</dc:creator>
  <cp:lastModifiedBy>Kathy Gonzalez</cp:lastModifiedBy>
  <cp:revision>3</cp:revision>
  <dcterms:created xsi:type="dcterms:W3CDTF">2022-07-26T22:31:00Z</dcterms:created>
  <dcterms:modified xsi:type="dcterms:W3CDTF">2022-07-26T22:33:00Z</dcterms:modified>
</cp:coreProperties>
</file>